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56A" w:rsidRPr="002C040C" w:rsidRDefault="00526B52" w:rsidP="002C040C">
      <w:pPr>
        <w:pStyle w:val="a3"/>
      </w:pPr>
      <w:r w:rsidRPr="002C040C">
        <w:t>ПРОЕКТ</w:t>
      </w:r>
    </w:p>
    <w:p w:rsidR="00526B52" w:rsidRDefault="00526B52" w:rsidP="002C040C">
      <w:pPr>
        <w:pStyle w:val="a3"/>
      </w:pPr>
    </w:p>
    <w:p w:rsidR="00526B52" w:rsidRDefault="00526B52" w:rsidP="002C040C">
      <w:pPr>
        <w:pStyle w:val="a3"/>
      </w:pPr>
    </w:p>
    <w:p w:rsidR="00D6256A" w:rsidRDefault="00D6256A" w:rsidP="00D6256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 xml:space="preserve">государственного налогового инспектора отдела налогообложения </w:t>
      </w:r>
      <w:r w:rsidR="000563EB">
        <w:rPr>
          <w:rFonts w:cs="Times New Roman"/>
          <w:sz w:val="26"/>
          <w:szCs w:val="26"/>
        </w:rPr>
        <w:t>имущества</w:t>
      </w:r>
      <w:r>
        <w:rPr>
          <w:rFonts w:cs="Times New Roman"/>
          <w:sz w:val="26"/>
          <w:szCs w:val="26"/>
        </w:rPr>
        <w:t xml:space="preserve">  </w:t>
      </w:r>
    </w:p>
    <w:p w:rsidR="00D6256A" w:rsidRPr="00222F53" w:rsidRDefault="00D6256A" w:rsidP="00D6256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D6256A" w:rsidRPr="004D3338" w:rsidRDefault="00D6256A" w:rsidP="00D6256A">
      <w:pPr>
        <w:jc w:val="center"/>
        <w:rPr>
          <w:rFonts w:cs="Times New Roman"/>
          <w:b/>
          <w:sz w:val="26"/>
          <w:szCs w:val="26"/>
        </w:rPr>
      </w:pPr>
    </w:p>
    <w:p w:rsidR="00D6256A" w:rsidRPr="004D3338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6256A" w:rsidRPr="004D3338" w:rsidRDefault="00D6256A" w:rsidP="00D6256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6256A" w:rsidRDefault="00D6256A" w:rsidP="00D6256A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cs="Times New Roman"/>
          <w:sz w:val="26"/>
          <w:szCs w:val="26"/>
        </w:rPr>
        <w:t xml:space="preserve">государственного налогового инспектора </w:t>
      </w:r>
      <w:proofErr w:type="gramStart"/>
      <w:r>
        <w:rPr>
          <w:rFonts w:cs="Times New Roman"/>
          <w:sz w:val="26"/>
          <w:szCs w:val="26"/>
        </w:rPr>
        <w:t xml:space="preserve">отдела налогообложения </w:t>
      </w:r>
      <w:r w:rsidR="000563EB">
        <w:rPr>
          <w:rFonts w:cs="Times New Roman"/>
          <w:sz w:val="26"/>
          <w:szCs w:val="26"/>
        </w:rPr>
        <w:t xml:space="preserve">имущества </w:t>
      </w:r>
      <w:r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proofErr w:type="gramEnd"/>
      <w:r w:rsidRPr="00222F53">
        <w:rPr>
          <w:rFonts w:cs="Times New Roman"/>
          <w:sz w:val="26"/>
          <w:szCs w:val="26"/>
        </w:rPr>
        <w:t xml:space="preserve"> по </w:t>
      </w:r>
      <w:r w:rsidRPr="00AA5DD3">
        <w:rPr>
          <w:rFonts w:cs="Times New Roman"/>
          <w:sz w:val="26"/>
          <w:szCs w:val="26"/>
        </w:rPr>
        <w:t>Ставропольскому краю (</w:t>
      </w:r>
      <w:r w:rsidRPr="00AA5DD3">
        <w:rPr>
          <w:sz w:val="26"/>
          <w:szCs w:val="26"/>
        </w:rPr>
        <w:t>далее – государственный налоговый инспектор</w:t>
      </w:r>
      <w:r w:rsidRPr="00AA5DD3">
        <w:rPr>
          <w:rFonts w:cs="Times New Roman"/>
          <w:sz w:val="26"/>
          <w:szCs w:val="26"/>
        </w:rPr>
        <w:t>) относится к старшей группе должностей гражданской службы категории</w:t>
      </w:r>
      <w:r>
        <w:rPr>
          <w:rFonts w:cs="Times New Roman"/>
          <w:sz w:val="26"/>
          <w:szCs w:val="26"/>
        </w:rPr>
        <w:t xml:space="preserve"> «специалисты</w:t>
      </w:r>
      <w:r w:rsidRPr="004D3338">
        <w:rPr>
          <w:rFonts w:cs="Times New Roman"/>
          <w:sz w:val="26"/>
          <w:szCs w:val="26"/>
        </w:rPr>
        <w:t>».</w:t>
      </w:r>
    </w:p>
    <w:p w:rsidR="00D6256A" w:rsidRPr="00DE6D86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Pr="00E94588">
        <w:rPr>
          <w:rFonts w:ascii="Times New Roman" w:hAnsi="Times New Roman" w:cs="Times New Roman"/>
          <w:sz w:val="26"/>
          <w:szCs w:val="26"/>
        </w:rPr>
        <w:t xml:space="preserve">– </w:t>
      </w:r>
      <w:r w:rsidRPr="00E94588">
        <w:rPr>
          <w:rFonts w:ascii="Times New Roman" w:hAnsi="Times New Roman" w:cs="Times New Roman"/>
          <w:sz w:val="26"/>
          <w:szCs w:val="28"/>
        </w:rPr>
        <w:t>11-3-4-07</w:t>
      </w:r>
      <w:r w:rsidR="00F50584" w:rsidRPr="00E94588">
        <w:rPr>
          <w:rFonts w:ascii="Times New Roman" w:hAnsi="Times New Roman" w:cs="Times New Roman"/>
          <w:sz w:val="26"/>
          <w:szCs w:val="28"/>
        </w:rPr>
        <w:t>1</w:t>
      </w:r>
      <w:r w:rsidRPr="00E94588">
        <w:rPr>
          <w:rFonts w:ascii="Times New Roman" w:hAnsi="Times New Roman" w:cs="Times New Roman"/>
          <w:bCs/>
          <w:sz w:val="26"/>
          <w:szCs w:val="26"/>
        </w:rPr>
        <w:t>.</w:t>
      </w:r>
    </w:p>
    <w:p w:rsidR="00D6256A" w:rsidRPr="007608F3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>
        <w:rPr>
          <w:rFonts w:ascii="Times New Roman" w:hAnsi="Times New Roman" w:cs="Times New Roman"/>
          <w:sz w:val="26"/>
          <w:szCs w:val="26"/>
        </w:rPr>
        <w:t xml:space="preserve"> налогообложения </w:t>
      </w:r>
      <w:r w:rsidR="000563EB">
        <w:rPr>
          <w:rFonts w:ascii="Times New Roman" w:hAnsi="Times New Roman" w:cs="Times New Roman"/>
          <w:sz w:val="26"/>
          <w:szCs w:val="26"/>
        </w:rPr>
        <w:t>имущества</w:t>
      </w:r>
      <w:r w:rsidRPr="0010533E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D6256A" w:rsidRPr="007608F3" w:rsidRDefault="00D6256A" w:rsidP="00D6256A">
      <w:pPr>
        <w:ind w:firstLine="708"/>
        <w:rPr>
          <w:sz w:val="26"/>
          <w:szCs w:val="28"/>
        </w:rPr>
      </w:pPr>
      <w:r w:rsidRPr="007608F3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 w:rsidRPr="007608F3">
        <w:rPr>
          <w:rFonts w:cs="Times New Roman"/>
          <w:sz w:val="26"/>
          <w:szCs w:val="26"/>
        </w:rPr>
        <w:t>:</w:t>
      </w:r>
      <w:bookmarkStart w:id="0" w:name="РасчетсБюджетом"/>
      <w:r w:rsidRPr="007608F3">
        <w:rPr>
          <w:rFonts w:cs="Times New Roman"/>
          <w:sz w:val="26"/>
          <w:szCs w:val="26"/>
        </w:rPr>
        <w:t xml:space="preserve"> </w:t>
      </w:r>
      <w:r w:rsidRPr="007608F3">
        <w:rPr>
          <w:rFonts w:cs="Times New Roman"/>
          <w:sz w:val="26"/>
          <w:szCs w:val="28"/>
        </w:rPr>
        <w:t xml:space="preserve">регулирование </w:t>
      </w:r>
      <w:r w:rsidR="000563EB" w:rsidRPr="000563EB">
        <w:rPr>
          <w:rFonts w:cs="Times New Roman"/>
          <w:sz w:val="26"/>
          <w:szCs w:val="28"/>
        </w:rPr>
        <w:t>в сфере имущественного налогообложения</w:t>
      </w:r>
      <w:r w:rsidRPr="007608F3">
        <w:rPr>
          <w:rFonts w:cs="Times New Roman"/>
          <w:color w:val="000000" w:themeColor="text1"/>
          <w:sz w:val="26"/>
          <w:szCs w:val="28"/>
        </w:rPr>
        <w:t>.</w:t>
      </w:r>
      <w:bookmarkEnd w:id="0"/>
    </w:p>
    <w:p w:rsidR="00D6256A" w:rsidRPr="0010533E" w:rsidRDefault="00D6256A" w:rsidP="00D6256A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10533E">
        <w:rPr>
          <w:rFonts w:cs="Times New Roman"/>
          <w:sz w:val="26"/>
          <w:szCs w:val="26"/>
        </w:rPr>
        <w:t>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D6256A" w:rsidRPr="00AA5DD3" w:rsidRDefault="00D6256A" w:rsidP="00D6256A">
      <w:pPr>
        <w:rPr>
          <w:rFonts w:cs="Times New Roman"/>
          <w:sz w:val="26"/>
          <w:szCs w:val="26"/>
        </w:rPr>
      </w:pPr>
      <w:r w:rsidRPr="00AA5DD3">
        <w:rPr>
          <w:rFonts w:cs="Times New Roman"/>
          <w:sz w:val="26"/>
          <w:szCs w:val="26"/>
        </w:rPr>
        <w:t>5. </w:t>
      </w:r>
      <w:r w:rsidR="00552F43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AA5DD3">
        <w:rPr>
          <w:rFonts w:cs="Times New Roman"/>
          <w:sz w:val="26"/>
          <w:szCs w:val="26"/>
        </w:rPr>
        <w:t xml:space="preserve">непосредственно подчиняется </w:t>
      </w:r>
      <w:r w:rsidRPr="00AA5DD3">
        <w:rPr>
          <w:sz w:val="26"/>
          <w:szCs w:val="26"/>
        </w:rPr>
        <w:t>начальнику отдела</w:t>
      </w:r>
      <w:r w:rsidRPr="00AA5DD3">
        <w:rPr>
          <w:rFonts w:cs="Times New Roman"/>
          <w:sz w:val="26"/>
          <w:szCs w:val="26"/>
        </w:rPr>
        <w:t>.</w:t>
      </w:r>
    </w:p>
    <w:p w:rsidR="00D6256A" w:rsidRPr="00AA5DD3" w:rsidRDefault="00D6256A" w:rsidP="00D6256A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AA5DD3">
        <w:rPr>
          <w:sz w:val="26"/>
          <w:szCs w:val="26"/>
        </w:rPr>
        <w:t xml:space="preserve">На период отсутствия государственного налогового инспектора отдела его обязанности исполняет </w:t>
      </w:r>
      <w:r w:rsidR="000F35F1">
        <w:rPr>
          <w:sz w:val="26"/>
          <w:szCs w:val="26"/>
        </w:rPr>
        <w:t xml:space="preserve">старший </w:t>
      </w:r>
      <w:r w:rsidRPr="00AA5DD3">
        <w:rPr>
          <w:sz w:val="26"/>
          <w:szCs w:val="26"/>
        </w:rPr>
        <w:t xml:space="preserve">государственный налоговый инспектор отдела. </w:t>
      </w:r>
      <w:r w:rsidR="00C61A55" w:rsidRPr="00C61A55">
        <w:rPr>
          <w:sz w:val="26"/>
          <w:szCs w:val="26"/>
        </w:rPr>
        <w:t>Государственный налоговый инспектор</w:t>
      </w:r>
      <w:r w:rsidR="00C61A55">
        <w:rPr>
          <w:sz w:val="26"/>
          <w:szCs w:val="26"/>
        </w:rPr>
        <w:t xml:space="preserve"> исполняет обязанности </w:t>
      </w:r>
      <w:r w:rsidR="00C61A55" w:rsidRPr="00C61A55">
        <w:rPr>
          <w:sz w:val="26"/>
          <w:szCs w:val="26"/>
        </w:rPr>
        <w:t>старш</w:t>
      </w:r>
      <w:r w:rsidR="00C61A55">
        <w:rPr>
          <w:sz w:val="26"/>
          <w:szCs w:val="26"/>
        </w:rPr>
        <w:t>его</w:t>
      </w:r>
      <w:r w:rsidR="00C61A55" w:rsidRPr="00C61A55">
        <w:rPr>
          <w:sz w:val="26"/>
          <w:szCs w:val="26"/>
        </w:rPr>
        <w:t xml:space="preserve"> государственн</w:t>
      </w:r>
      <w:r w:rsidR="00C61A55">
        <w:rPr>
          <w:sz w:val="26"/>
          <w:szCs w:val="26"/>
        </w:rPr>
        <w:t xml:space="preserve">ого </w:t>
      </w:r>
      <w:r w:rsidR="00C61A55" w:rsidRPr="00C61A55">
        <w:rPr>
          <w:sz w:val="26"/>
          <w:szCs w:val="26"/>
        </w:rPr>
        <w:t>налогов</w:t>
      </w:r>
      <w:r w:rsidR="00C61A55">
        <w:rPr>
          <w:sz w:val="26"/>
          <w:szCs w:val="26"/>
        </w:rPr>
        <w:t>ого</w:t>
      </w:r>
      <w:r w:rsidR="00C61A55" w:rsidRPr="00C61A55">
        <w:rPr>
          <w:sz w:val="26"/>
          <w:szCs w:val="26"/>
        </w:rPr>
        <w:t xml:space="preserve"> инспектор</w:t>
      </w:r>
      <w:r w:rsidR="00C61A55">
        <w:rPr>
          <w:sz w:val="26"/>
          <w:szCs w:val="26"/>
        </w:rPr>
        <w:t>а отдела.</w:t>
      </w:r>
    </w:p>
    <w:p w:rsidR="00D6256A" w:rsidRDefault="00D6256A" w:rsidP="00D6256A">
      <w:pPr>
        <w:rPr>
          <w:rFonts w:cs="Times New Roman"/>
          <w:sz w:val="26"/>
          <w:szCs w:val="26"/>
        </w:rPr>
      </w:pPr>
    </w:p>
    <w:p w:rsidR="00D6256A" w:rsidRPr="00222F53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222F53">
        <w:rPr>
          <w:rFonts w:cs="Times New Roman"/>
          <w:sz w:val="26"/>
          <w:szCs w:val="26"/>
        </w:rPr>
        <w:t>устанавливаются следующие требования.</w:t>
      </w:r>
    </w:p>
    <w:p w:rsidR="00D6256A" w:rsidRDefault="00D6256A" w:rsidP="00D6256A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D6256A" w:rsidRPr="00335E38" w:rsidRDefault="00D6256A" w:rsidP="00D6256A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6256A" w:rsidRPr="000A1300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C4666"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Pr="00EC4666">
        <w:rPr>
          <w:spacing w:val="-2"/>
          <w:sz w:val="26"/>
          <w:szCs w:val="26"/>
        </w:rPr>
        <w:lastRenderedPageBreak/>
        <w:t>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  <w:r>
        <w:rPr>
          <w:rFonts w:cs="Times New Roman"/>
          <w:spacing w:val="-2"/>
          <w:sz w:val="26"/>
          <w:szCs w:val="26"/>
        </w:rPr>
        <w:t xml:space="preserve"> 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6.4. Наличие профессиональных знаний: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Бюджетный кодекс Российской Федерации,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Гражданский кодекс Российской Федерации,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постановление Правительства Российской Федерац</w:t>
      </w:r>
      <w:r>
        <w:rPr>
          <w:rFonts w:cs="Times New Roman"/>
          <w:sz w:val="26"/>
          <w:szCs w:val="26"/>
        </w:rPr>
        <w:t xml:space="preserve">ии от 30 сентября 2004 г. </w:t>
      </w:r>
      <w:r w:rsidRPr="00704640">
        <w:rPr>
          <w:rFonts w:cs="Times New Roman"/>
          <w:sz w:val="26"/>
          <w:szCs w:val="26"/>
        </w:rPr>
        <w:t xml:space="preserve"> № 506 «Об утверждении Положения о Федеральной налоговой службе», 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proofErr w:type="gramStart"/>
      <w:r w:rsidRPr="00704640">
        <w:rPr>
          <w:rFonts w:cs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704640">
        <w:rPr>
          <w:rFonts w:cs="Times New Roman"/>
          <w:sz w:val="26"/>
          <w:szCs w:val="26"/>
        </w:rPr>
        <w:lastRenderedPageBreak/>
        <w:t>правовых актах, порядке исчисления и уплаты налогов и сборов, правах</w:t>
      </w:r>
      <w:proofErr w:type="gramEnd"/>
      <w:r w:rsidRPr="00704640">
        <w:rPr>
          <w:rFonts w:cs="Times New Roman"/>
          <w:sz w:val="26"/>
          <w:szCs w:val="26"/>
        </w:rPr>
        <w:t xml:space="preserve"> </w:t>
      </w:r>
      <w:proofErr w:type="gramStart"/>
      <w:r w:rsidRPr="00704640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Минфина России от 13 октября 2003 г. № 91н "Об утверждении Методических указаний по бухгалтерскому учету основных средств",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Минфина России от 16 декабря 2010 г. № 174н "Об утверждении плана счетов бухгалтерского учета бюджетных организаций и Инструкции по его применению",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Минфина России от 17 марта 2015 г. № 38н "О порядке формирования и представления главными распорядителями средств федерального бюджета обоснований бюджетных ассигнований",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proofErr w:type="gramStart"/>
      <w:r w:rsidRPr="00704640">
        <w:rPr>
          <w:rFonts w:cs="Times New Roman"/>
          <w:sz w:val="26"/>
          <w:szCs w:val="26"/>
        </w:rPr>
        <w:t>приказ Минфина Российской Федерации от 5 ноября 2009 г. №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патента",</w:t>
      </w:r>
      <w:proofErr w:type="gramEnd"/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25 декабря 2014 г. № ММВ-7-11/673 "Об утверждении формы налогового уведомления" (зарегистрирован в Минюсте России 4 февраля 2015 г. № 35860) до 1 апреля 2017 года,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7 сентября 2016 г. № ММВ-7-11/477@ "Об утверждении формы налогового уведомления" (зарегистрирован в Минюсте России 28 сентября 2016 г. № 43850) с 1 апреля 2017 года,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20 февраля 2012 г. № ММВ-7-11/99 "Об утверждении формы и формата представления налоговой декларации по транспортному налогу в электронной форме и порядка ее заполнения",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28 ноября 2011 г. № ММВ-7-11/696 "Об утверждении формы и формата представления налоговой декларации по земельному налогу в электронном виде и порядка ее заполнения",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24 ноября 2011 г. №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№ 22542) (с изменениями и дополнениями),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10 ноября 2016 г. № ММВ-7-6/609</w:t>
      </w:r>
      <w:r>
        <w:rPr>
          <w:rFonts w:cs="Times New Roman"/>
          <w:sz w:val="26"/>
          <w:szCs w:val="26"/>
        </w:rPr>
        <w:t xml:space="preserve">@ "Об </w:t>
      </w:r>
      <w:r w:rsidRPr="00704640">
        <w:rPr>
          <w:rFonts w:cs="Times New Roman"/>
          <w:sz w:val="26"/>
          <w:szCs w:val="26"/>
        </w:rPr>
        <w:t>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proofErr w:type="gramStart"/>
      <w:r w:rsidRPr="00704640">
        <w:rPr>
          <w:rFonts w:cs="Times New Roman"/>
          <w:sz w:val="26"/>
          <w:szCs w:val="26"/>
        </w:rPr>
        <w:t>приказ ФНС России от 26 ноября 2014 г. №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связи",</w:t>
      </w:r>
      <w:proofErr w:type="gramEnd"/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22 февраля 2012 г. №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lastRenderedPageBreak/>
        <w:t>приказ ФНС России от 15 апреля 2016 г. №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№ ММВ-7-1/529@",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10 сентября 2015 г. №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13 июля 2015 г. №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proofErr w:type="gramStart"/>
      <w:r w:rsidRPr="00704640">
        <w:rPr>
          <w:rFonts w:cs="Times New Roman"/>
          <w:sz w:val="26"/>
          <w:szCs w:val="26"/>
        </w:rPr>
        <w:t>приказ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18 декабря 2012 г. №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12 ноября 2014 г. №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13 января 2011 г. №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имущества",</w:t>
      </w:r>
    </w:p>
    <w:p w:rsid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5 декабря 2016 г. № 668@ "Об утверждении формы и формата представления налоговой декларации по транспортному налогу в электронной форме и порядка ее заполнения".</w:t>
      </w:r>
    </w:p>
    <w:p w:rsidR="00D6256A" w:rsidRPr="00090BB4" w:rsidRDefault="00B12B90" w:rsidP="0070464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D6256A">
        <w:rPr>
          <w:rFonts w:cs="Times New Roman"/>
          <w:sz w:val="26"/>
          <w:szCs w:val="26"/>
        </w:rPr>
        <w:t>осударственный налоговый инспектор</w:t>
      </w:r>
      <w:r w:rsidR="00D6256A" w:rsidRPr="0010533E">
        <w:rPr>
          <w:rFonts w:cs="Times New Roman"/>
          <w:sz w:val="26"/>
          <w:szCs w:val="26"/>
        </w:rPr>
        <w:t xml:space="preserve"> отдела</w:t>
      </w:r>
      <w:r w:rsidR="00D6256A">
        <w:rPr>
          <w:rFonts w:cs="Times New Roman"/>
          <w:sz w:val="26"/>
          <w:szCs w:val="26"/>
        </w:rPr>
        <w:t xml:space="preserve"> </w:t>
      </w:r>
      <w:r w:rsidR="00D6256A" w:rsidRPr="00090BB4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256A" w:rsidRPr="00675A07" w:rsidRDefault="00D6256A" w:rsidP="00D6256A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675A07">
        <w:rPr>
          <w:rFonts w:cs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Pr="00675A07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D6256A" w:rsidRPr="00BD7B0B" w:rsidRDefault="00D6256A" w:rsidP="00D6256A">
      <w:pPr>
        <w:widowControl w:val="0"/>
        <w:rPr>
          <w:sz w:val="26"/>
          <w:szCs w:val="28"/>
        </w:rPr>
      </w:pPr>
      <w:r w:rsidRPr="00675A07">
        <w:rPr>
          <w:spacing w:val="-2"/>
          <w:sz w:val="26"/>
          <w:szCs w:val="26"/>
        </w:rPr>
        <w:t>6.</w:t>
      </w:r>
      <w:r w:rsidRPr="00BD7B0B">
        <w:rPr>
          <w:spacing w:val="-2"/>
          <w:sz w:val="26"/>
          <w:szCs w:val="26"/>
        </w:rPr>
        <w:t>5. Наличие функциональных знаний:</w:t>
      </w:r>
      <w:r w:rsidRPr="00BD7B0B">
        <w:rPr>
          <w:sz w:val="26"/>
          <w:szCs w:val="26"/>
        </w:rPr>
        <w:t xml:space="preserve"> </w:t>
      </w:r>
      <w:r w:rsidRPr="00BD7B0B">
        <w:rPr>
          <w:rFonts w:cs="Times New Roman"/>
          <w:sz w:val="26"/>
          <w:szCs w:val="28"/>
        </w:rPr>
        <w:t xml:space="preserve">понятие нормы права, нормативного правового акта, правоотношений и их признаки; принципы предоставления </w:t>
      </w:r>
      <w:r w:rsidRPr="00BD7B0B">
        <w:rPr>
          <w:rFonts w:cs="Times New Roman"/>
          <w:sz w:val="26"/>
          <w:szCs w:val="28"/>
        </w:rPr>
        <w:lastRenderedPageBreak/>
        <w:t>государственных услуг; понятие, процедура рассмотрения обращений граждан;</w:t>
      </w:r>
      <w:r w:rsidRPr="00BD7B0B">
        <w:rPr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Pr="00BD7B0B">
        <w:rPr>
          <w:sz w:val="26"/>
          <w:szCs w:val="28"/>
        </w:rPr>
        <w:t>.</w:t>
      </w:r>
    </w:p>
    <w:p w:rsidR="00D6256A" w:rsidRPr="00BF47EF" w:rsidRDefault="00D6256A" w:rsidP="00D6256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 xml:space="preserve">. Наличие </w:t>
      </w:r>
      <w:r w:rsidRPr="005609C1">
        <w:rPr>
          <w:rFonts w:cs="Times New Roman"/>
          <w:sz w:val="26"/>
          <w:szCs w:val="26"/>
        </w:rPr>
        <w:t xml:space="preserve">базовых умений: умение мыслить системно (стратегически); </w:t>
      </w:r>
      <w:r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</w:t>
      </w:r>
      <w:r w:rsidRPr="00BF47EF">
        <w:rPr>
          <w:rFonts w:cs="Times New Roman"/>
          <w:sz w:val="26"/>
          <w:szCs w:val="26"/>
        </w:rPr>
        <w:t>.</w:t>
      </w:r>
    </w:p>
    <w:p w:rsidR="00D6256A" w:rsidRPr="008737A3" w:rsidRDefault="00D6256A" w:rsidP="00D6256A">
      <w:pPr>
        <w:widowControl w:val="0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6.7. </w:t>
      </w:r>
      <w:proofErr w:type="gramStart"/>
      <w:r w:rsidRPr="00BD7B0B">
        <w:rPr>
          <w:sz w:val="26"/>
          <w:szCs w:val="26"/>
        </w:rPr>
        <w:t xml:space="preserve">Наличие профессиональных умений: </w:t>
      </w:r>
      <w:r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</w:t>
      </w:r>
      <w:proofErr w:type="gramEnd"/>
      <w:r w:rsidRPr="00BD7B0B">
        <w:rPr>
          <w:rFonts w:cs="Times New Roman"/>
          <w:color w:val="000000" w:themeColor="text1"/>
          <w:sz w:val="26"/>
          <w:szCs w:val="28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</w:t>
      </w:r>
      <w:r w:rsidR="00704640">
        <w:rPr>
          <w:color w:val="000000" w:themeColor="text1"/>
          <w:sz w:val="26"/>
          <w:szCs w:val="28"/>
        </w:rPr>
        <w:t>и, общественными организациями;</w:t>
      </w:r>
      <w:r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="008737A3" w:rsidRPr="008737A3">
        <w:rPr>
          <w:rFonts w:cs="Times New Roman"/>
          <w:color w:val="000000" w:themeColor="text1"/>
          <w:sz w:val="26"/>
          <w:szCs w:val="28"/>
        </w:rPr>
        <w:t>.</w:t>
      </w:r>
    </w:p>
    <w:p w:rsidR="00D6256A" w:rsidRPr="00C93C07" w:rsidRDefault="00D6256A" w:rsidP="00D6256A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6.8. </w:t>
      </w:r>
      <w:proofErr w:type="gramStart"/>
      <w:r w:rsidRPr="009F7334">
        <w:rPr>
          <w:sz w:val="26"/>
          <w:szCs w:val="26"/>
        </w:rPr>
        <w:t xml:space="preserve">Наличие функциональных умений: </w:t>
      </w:r>
      <w:r w:rsidRPr="009F7334">
        <w:rPr>
          <w:color w:val="000000" w:themeColor="text1"/>
          <w:sz w:val="26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</w:t>
      </w:r>
      <w:r>
        <w:rPr>
          <w:color w:val="000000" w:themeColor="text1"/>
          <w:sz w:val="26"/>
          <w:szCs w:val="28"/>
        </w:rPr>
        <w:t xml:space="preserve"> </w:t>
      </w:r>
      <w:r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>
        <w:rPr>
          <w:color w:val="000000" w:themeColor="text1"/>
          <w:sz w:val="26"/>
          <w:szCs w:val="28"/>
        </w:rPr>
        <w:t xml:space="preserve"> </w:t>
      </w:r>
      <w:r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>
        <w:rPr>
          <w:color w:val="000000" w:themeColor="text1"/>
          <w:sz w:val="26"/>
          <w:szCs w:val="28"/>
        </w:rPr>
        <w:t>;</w:t>
      </w:r>
      <w:r w:rsidRPr="002403BC">
        <w:rPr>
          <w:rFonts w:cs="Times New Roman"/>
          <w:szCs w:val="28"/>
        </w:rPr>
        <w:t xml:space="preserve"> </w:t>
      </w:r>
      <w:r w:rsidRPr="00C93C07">
        <w:rPr>
          <w:rFonts w:cs="Times New Roman"/>
          <w:sz w:val="26"/>
          <w:szCs w:val="28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</w:t>
      </w:r>
      <w:r w:rsidR="00704640">
        <w:rPr>
          <w:rFonts w:cs="Times New Roman"/>
          <w:sz w:val="26"/>
          <w:szCs w:val="28"/>
        </w:rPr>
        <w:t>.</w:t>
      </w:r>
      <w:proofErr w:type="gramEnd"/>
    </w:p>
    <w:p w:rsidR="00D6256A" w:rsidRPr="009B1CAB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F04530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7. Основные права и обязанности</w:t>
      </w:r>
      <w:r>
        <w:rPr>
          <w:rFonts w:cs="Times New Roman"/>
          <w:sz w:val="26"/>
          <w:szCs w:val="26"/>
        </w:rPr>
        <w:t xml:space="preserve"> 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налогообложения </w:t>
      </w:r>
      <w:r w:rsidR="00704640">
        <w:rPr>
          <w:rFonts w:cs="Times New Roman"/>
          <w:sz w:val="26"/>
          <w:szCs w:val="26"/>
        </w:rPr>
        <w:t>имущества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F0453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осуществлять подготовку информации по заданиям ФНС России, Правительства Ставропольского края;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выполнять приказы и распоряжения руководителя управления, заместителя руководителя управления, координирующего работу отдела, указания и поручения начальника отдела;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выполнять требования по защите информации;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обеспечивать сохранность комплектности закрепленного оборудования;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обеспечивать сохранность целостности специальных пломбировочных устройств (стакеров, лент, пломб, печатей и др.) на закрепленном оборудовании;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обеспечивать целевое использование локальных (информационное пространство рабочей станции) и сетевых ресурсов ЛВС управления, предоставленных ему для выполнения служебных обязанностей;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lastRenderedPageBreak/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исключать допуск других работников и лиц, не являющихся работниками управления, к работе на закрепленной за ним рабочей станции (исключение составляют сотрудники отдела информационных технологий управления);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 xml:space="preserve">обеспечивать неразглашение конфиденциальной информации, к которой он допущен, рубежи ее защиты, в том числе сведения о </w:t>
      </w:r>
      <w:proofErr w:type="spellStart"/>
      <w:r w:rsidRPr="00704640">
        <w:rPr>
          <w:sz w:val="26"/>
        </w:rPr>
        <w:t>криптоключах</w:t>
      </w:r>
      <w:proofErr w:type="spellEnd"/>
      <w:r w:rsidRPr="00704640">
        <w:rPr>
          <w:sz w:val="26"/>
        </w:rPr>
        <w:t>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 xml:space="preserve">сообщать в отдел </w:t>
      </w:r>
      <w:r w:rsidR="00452B51" w:rsidRPr="00452B51">
        <w:rPr>
          <w:sz w:val="26"/>
        </w:rPr>
        <w:t xml:space="preserve">информационной </w:t>
      </w:r>
      <w:r w:rsidRPr="00704640">
        <w:rPr>
          <w:sz w:val="26"/>
        </w:rPr>
        <w:t>безопасности о ставших им известными попытках посторонних лиц получить сведения об используемых СКЗИ или ключевых документах к ним;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proofErr w:type="gramStart"/>
      <w:r w:rsidRPr="00704640">
        <w:rPr>
          <w:sz w:val="26"/>
        </w:rPr>
        <w:t xml:space="preserve">сдавать СКЗИ в отдел </w:t>
      </w:r>
      <w:r w:rsidR="004C768C">
        <w:rPr>
          <w:sz w:val="26"/>
        </w:rPr>
        <w:t xml:space="preserve">информационной </w:t>
      </w:r>
      <w:r w:rsidRPr="00704640">
        <w:rPr>
          <w:sz w:val="26"/>
        </w:rPr>
        <w:t>безопасности,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 xml:space="preserve">уведомлять отдел </w:t>
      </w:r>
      <w:r w:rsidR="00452B51" w:rsidRPr="00452B51">
        <w:rPr>
          <w:sz w:val="26"/>
        </w:rPr>
        <w:t xml:space="preserve">информационной </w:t>
      </w:r>
      <w:r w:rsidRPr="00704640">
        <w:rPr>
          <w:sz w:val="26"/>
        </w:rPr>
        <w:t>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 xml:space="preserve">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704640">
        <w:rPr>
          <w:sz w:val="26"/>
        </w:rPr>
        <w:t>криптоключах</w:t>
      </w:r>
      <w:proofErr w:type="spellEnd"/>
      <w:r w:rsidRPr="00704640">
        <w:rPr>
          <w:sz w:val="26"/>
        </w:rPr>
        <w:t xml:space="preserve"> и ЭЦП;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формировать файлы с ограничительной пометкой «ДСП»;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proofErr w:type="gramStart"/>
      <w:r w:rsidRPr="00704640">
        <w:rPr>
          <w:sz w:val="26"/>
        </w:rPr>
        <w:t>осуществлять в пределах своей компетентности контроль и надзор за соблюдением территориальными налоговыми органами администрирования законодательства о налогах и сборах (по перечню),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</w:t>
      </w:r>
      <w:proofErr w:type="gramEnd"/>
      <w:r w:rsidRPr="00704640">
        <w:rPr>
          <w:sz w:val="26"/>
        </w:rPr>
        <w:t xml:space="preserve"> по следующему перечню налогов, курируемых отделом: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транспортный налог;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налог на имущество организаций;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 xml:space="preserve">земельный налог; 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налог на имущество физических лиц;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налог на добычу полезных ископаемых;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водный  налог;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сборы за пользование объектами животного мира и за пользование объектами водных биологических ресурсов;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lastRenderedPageBreak/>
        <w:t xml:space="preserve">утилизационный сбор в отношении самоходных машин и  (или) прицепов к ним; 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утилизационный сбор в отношении колесных машин и  (или) прицепов к ним;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proofErr w:type="gramStart"/>
      <w:r w:rsidRPr="00704640">
        <w:rPr>
          <w:sz w:val="26"/>
        </w:rPr>
        <w:t>осуществлять информирование (том числе в письменной форме) территориальных налоговых органов и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предоставляет формы налоговой отчетности и разъясняет порядок их заполнения;</w:t>
      </w:r>
      <w:proofErr w:type="gramEnd"/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принимать участие в аудиторских проверках внутреннего аудита по вопросам администрирования налогов и сборов, курируемых отделом;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принимать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организовывать и проводить тематические аудиторские проверки внутреннего аудита налоговых органов по вопросам, относящимся к компетенции Отдела;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proofErr w:type="gramStart"/>
      <w:r w:rsidRPr="00704640">
        <w:rPr>
          <w:sz w:val="26"/>
        </w:rPr>
        <w:t xml:space="preserve">осуществлять, в рамках подготовки к проверкам внутреннего аудита, </w:t>
      </w:r>
      <w:proofErr w:type="spellStart"/>
      <w:r w:rsidRPr="00704640">
        <w:rPr>
          <w:sz w:val="26"/>
        </w:rPr>
        <w:t>предпроверочный</w:t>
      </w:r>
      <w:proofErr w:type="spellEnd"/>
      <w:r w:rsidRPr="00704640">
        <w:rPr>
          <w:sz w:val="26"/>
        </w:rPr>
        <w:t xml:space="preserve">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материалов, результаты предпроверочного анализа подтверждает запросами в</w:t>
      </w:r>
      <w:proofErr w:type="gramEnd"/>
      <w:r w:rsidRPr="00704640">
        <w:rPr>
          <w:sz w:val="26"/>
        </w:rPr>
        <w:t xml:space="preserve"> АИС «Налог-3» (по соответствующим направлениям деятельности) и иными документами; 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 xml:space="preserve">осуществлять </w:t>
      </w:r>
      <w:proofErr w:type="spellStart"/>
      <w:r w:rsidRPr="00704640">
        <w:rPr>
          <w:sz w:val="26"/>
        </w:rPr>
        <w:t>постпроверочный</w:t>
      </w:r>
      <w:proofErr w:type="spellEnd"/>
      <w:r w:rsidRPr="00704640">
        <w:rPr>
          <w:sz w:val="26"/>
        </w:rPr>
        <w:t xml:space="preserve"> </w:t>
      </w:r>
      <w:proofErr w:type="gramStart"/>
      <w:r w:rsidRPr="00704640">
        <w:rPr>
          <w:sz w:val="26"/>
        </w:rPr>
        <w:t>контроль за</w:t>
      </w:r>
      <w:proofErr w:type="gramEnd"/>
      <w:r w:rsidRPr="00704640">
        <w:rPr>
          <w:sz w:val="26"/>
        </w:rPr>
        <w:t xml:space="preserve"> деятельностью проверенных налоговых органов по результатам самостоятельно проведенных тематических аудиторских проверок и участвует в </w:t>
      </w:r>
      <w:proofErr w:type="spellStart"/>
      <w:r w:rsidRPr="00704640">
        <w:rPr>
          <w:sz w:val="26"/>
        </w:rPr>
        <w:t>постпроверочном</w:t>
      </w:r>
      <w:proofErr w:type="spellEnd"/>
      <w:r w:rsidRPr="00704640">
        <w:rPr>
          <w:sz w:val="26"/>
        </w:rPr>
        <w:t xml:space="preserve">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проводить дистанционный мониторинг территориальных налоговых органов края с использованием АИС «Налог-3», для  анализа показателей, характеризующих уровень организации налогового администрирования и практического использования его результатов;</w:t>
      </w:r>
    </w:p>
    <w:p w:rsidR="004C768C" w:rsidRPr="00DD344C" w:rsidRDefault="004C768C" w:rsidP="00704640">
      <w:pPr>
        <w:tabs>
          <w:tab w:val="left" w:pos="851"/>
          <w:tab w:val="left" w:pos="993"/>
        </w:tabs>
        <w:rPr>
          <w:sz w:val="26"/>
        </w:rPr>
      </w:pPr>
      <w:r w:rsidRPr="004C768C">
        <w:rPr>
          <w:sz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подчиненности, контроль по уровню подведомственности в отношении территориальных налоговых органов Ставропольского края;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подготавливать материалы и принимает участие в проводимых семинарах-совещаниях и курсах повышения квалификации;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работать в системе электронного документооборота «СЭД-Регион»;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работать в системе ЭОД (в части исторических данных), в АИС «Налог-3»;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принимать участие в проверке деятельности юридических и физических лиц;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осуществлять иные функции, предусмотренные федеральными законами и другими нормативными правовыми актами;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оказывать практическую помощь территориальным налоговым органам по предмету деятельности отдела;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lastRenderedPageBreak/>
        <w:t>осуществлять иные функции и поручения, предусмотренные приказами и распоряжениями руководителя управления;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осуществлять ведение делопроизводства и документооборота в отделе;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выполнять поручения и указания начальника отдела.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9. Исходя из установленных полномочий, государственный налоговый инспектор: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получает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</w:t>
      </w:r>
      <w:proofErr w:type="gramStart"/>
      <w:r w:rsidRPr="00704640">
        <w:rPr>
          <w:sz w:val="26"/>
        </w:rPr>
        <w:t>дств св</w:t>
      </w:r>
      <w:proofErr w:type="gramEnd"/>
      <w:r w:rsidRPr="00704640">
        <w:rPr>
          <w:sz w:val="26"/>
        </w:rPr>
        <w:t>язи и т. п.);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получает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получает доступ к служебной тайне в соответствии с полномочиями, определенными должностным регламентом;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 xml:space="preserve">проставляет ограничивающие пометки «Для служебного пользования» на документах, содержащих служебную информацию ограниченного распространения; 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продвижение по службе, увеличение размера денежного содержания с учетом результатов работы и уровня квалификации;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знакомится  по первому требованию со всеми материалами своего личного дела;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проведение служебного расследования для опровержения порочащих его сведений;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 же ежегодных оплачиваемых основного и дополнительного отпусков;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оплату труда и другие выплаты в соответствии с Федеральным законом № 73-ФЗ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 xml:space="preserve">имеет право </w:t>
      </w:r>
      <w:proofErr w:type="gramStart"/>
      <w:r w:rsidRPr="00704640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04640">
        <w:rPr>
          <w:sz w:val="26"/>
        </w:rPr>
        <w:t>, органы местного самоуправления, общественные объединения и иные организации;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знакомится с отзывами о его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защиту сведений о гражданском служащем;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должностной рост на конкурсной основе;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получает профессиональную 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членство в профессиональном союзе;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lastRenderedPageBreak/>
        <w:t>имеет право 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проведение по его заявлению служебной проверки;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защиту своих прав и законных интересов на гражданской службе, включая обжалование в суде их нарушения;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медицинское страхование в соответствии с Федеральным законом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государственную защиту своих жизни и здоровья, жизни и здоровья членов своей семьи, а также принадлежащему ему имущества;</w:t>
      </w:r>
    </w:p>
    <w:p w:rsidR="004C768C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государственное пенсионное обеспечение в соответствии с федеральным законом.</w:t>
      </w:r>
    </w:p>
    <w:p w:rsid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 xml:space="preserve">10. </w:t>
      </w:r>
      <w:proofErr w:type="gramStart"/>
      <w:r w:rsidR="004C768C">
        <w:rPr>
          <w:sz w:val="26"/>
        </w:rPr>
        <w:t>Г</w:t>
      </w:r>
      <w:r w:rsidRPr="00704640">
        <w:rPr>
          <w:sz w:val="26"/>
        </w:rPr>
        <w:t xml:space="preserve">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2015 г., положением об отделе налогообложения </w:t>
      </w:r>
      <w:r w:rsidR="004C768C">
        <w:rPr>
          <w:sz w:val="26"/>
        </w:rPr>
        <w:t>имущества</w:t>
      </w:r>
      <w:r w:rsidRPr="00704640">
        <w:rPr>
          <w:sz w:val="26"/>
        </w:rPr>
        <w:t>, приказам</w:t>
      </w:r>
      <w:r w:rsidR="00DD344C">
        <w:rPr>
          <w:sz w:val="26"/>
        </w:rPr>
        <w:t xml:space="preserve">и (распоряжениями) ФНС России, </w:t>
      </w:r>
      <w:r w:rsidRPr="00704640">
        <w:rPr>
          <w:sz w:val="26"/>
        </w:rPr>
        <w:t>приказами Управления и иными нормативными</w:t>
      </w:r>
      <w:proofErr w:type="gramEnd"/>
      <w:r w:rsidRPr="00704640">
        <w:rPr>
          <w:sz w:val="26"/>
        </w:rPr>
        <w:t xml:space="preserve"> правовыми актами, поручениями начальника отдела. </w:t>
      </w:r>
    </w:p>
    <w:p w:rsidR="00D6256A" w:rsidRPr="00C82AD0" w:rsidRDefault="00D6256A" w:rsidP="0070464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165811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 отдела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>
        <w:rPr>
          <w:rFonts w:cs="Times New Roman"/>
          <w:bCs/>
          <w:sz w:val="26"/>
          <w:szCs w:val="26"/>
        </w:rPr>
        <w:t>отдела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него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указаний </w:t>
      </w:r>
      <w:r>
        <w:rPr>
          <w:rFonts w:cs="Times New Roman"/>
          <w:sz w:val="26"/>
          <w:szCs w:val="26"/>
        </w:rPr>
        <w:t>начальника отдела</w:t>
      </w:r>
      <w:r w:rsidRPr="003C4D68">
        <w:rPr>
          <w:rFonts w:cs="Times New Roman"/>
          <w:sz w:val="26"/>
          <w:szCs w:val="26"/>
        </w:rPr>
        <w:t>, за исключением незаконных;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6256A" w:rsidRDefault="00D6256A" w:rsidP="00D6256A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6256A" w:rsidRPr="003C4D68" w:rsidRDefault="00D6256A" w:rsidP="00D6256A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256A" w:rsidRPr="00222F53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D6256A" w:rsidRPr="000631CE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 xml:space="preserve">старший государственный налоговый </w:t>
      </w:r>
      <w:r>
        <w:rPr>
          <w:rFonts w:cs="Times New Roman"/>
          <w:b/>
          <w:sz w:val="26"/>
          <w:szCs w:val="26"/>
        </w:rPr>
        <w:lastRenderedPageBreak/>
        <w:t>инспектор 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D6256A" w:rsidRPr="00804A11" w:rsidRDefault="00D6256A" w:rsidP="00D6256A">
      <w:pPr>
        <w:ind w:firstLine="720"/>
        <w:rPr>
          <w:sz w:val="26"/>
          <w:szCs w:val="26"/>
        </w:rPr>
      </w:pPr>
      <w:r w:rsidRPr="00804A11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Pr="00804A11">
        <w:rPr>
          <w:sz w:val="26"/>
          <w:szCs w:val="26"/>
        </w:rPr>
        <w:t>государственный налоговый инспектор вправе самостоятельно принимать решения по вопросам: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6256A" w:rsidRPr="000631CE" w:rsidRDefault="00D6256A" w:rsidP="00D6256A">
      <w:pPr>
        <w:rPr>
          <w:sz w:val="26"/>
          <w:szCs w:val="26"/>
        </w:rPr>
      </w:pPr>
      <w:r w:rsidRPr="00804A11">
        <w:rPr>
          <w:sz w:val="26"/>
          <w:szCs w:val="26"/>
        </w:rPr>
        <w:t>организации работы отдела по  реализации возложенных на него задач и функций</w:t>
      </w:r>
      <w:r w:rsidRPr="000631CE">
        <w:rPr>
          <w:sz w:val="26"/>
          <w:szCs w:val="26"/>
        </w:rPr>
        <w:t xml:space="preserve">; </w:t>
      </w:r>
    </w:p>
    <w:p w:rsidR="00D6256A" w:rsidRPr="000631CE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Управлении, положения об </w:t>
      </w:r>
      <w:r>
        <w:rPr>
          <w:rFonts w:eastAsia="Calibri" w:cs="Times New Roman"/>
          <w:sz w:val="26"/>
          <w:szCs w:val="26"/>
        </w:rPr>
        <w:t>отделе</w:t>
      </w:r>
      <w:r w:rsidR="00704640">
        <w:rPr>
          <w:rFonts w:eastAsia="Calibri" w:cs="Times New Roman"/>
          <w:sz w:val="26"/>
          <w:szCs w:val="26"/>
        </w:rPr>
        <w:t>.</w:t>
      </w:r>
    </w:p>
    <w:p w:rsidR="00D6256A" w:rsidRPr="0091065C" w:rsidRDefault="00D6256A" w:rsidP="00D6256A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 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6256A" w:rsidRPr="00E6015C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надлежащим образом копию какого-либо документа;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A36375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>старший государственный налоговый инспектор отдела</w:t>
      </w:r>
      <w:r w:rsidRPr="00A36375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04640" w:rsidRPr="00704640" w:rsidRDefault="00D6256A" w:rsidP="00704640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704640" w:rsidRPr="00704640">
        <w:rPr>
          <w:rFonts w:cs="Times New Roman"/>
          <w:sz w:val="26"/>
          <w:szCs w:val="26"/>
        </w:rPr>
        <w:t xml:space="preserve">Государственный налоговый инспектор в соответствии со своей компетенцией вправе участвовать в подготовке (обсуждении) следующих проектов управленческих и иных решений в части методологического и информационного обеспечения по вопросам администрирования: </w:t>
      </w:r>
    </w:p>
    <w:p w:rsidR="00704640" w:rsidRPr="00704640" w:rsidRDefault="00704640" w:rsidP="00704640">
      <w:pPr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транспортный налог;</w:t>
      </w:r>
    </w:p>
    <w:p w:rsidR="00704640" w:rsidRPr="00704640" w:rsidRDefault="00704640" w:rsidP="00704640">
      <w:pPr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налог на имущество организаций;</w:t>
      </w:r>
    </w:p>
    <w:p w:rsidR="00704640" w:rsidRPr="00704640" w:rsidRDefault="00704640" w:rsidP="00704640">
      <w:pPr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земельный налог; </w:t>
      </w:r>
    </w:p>
    <w:p w:rsidR="00704640" w:rsidRPr="00704640" w:rsidRDefault="00704640" w:rsidP="00704640">
      <w:pPr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налог на имущество физических лиц;</w:t>
      </w:r>
    </w:p>
    <w:p w:rsidR="00704640" w:rsidRPr="00704640" w:rsidRDefault="00704640" w:rsidP="00704640">
      <w:pPr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налог на добычу полезных ископаемых;</w:t>
      </w:r>
    </w:p>
    <w:p w:rsidR="00704640" w:rsidRPr="00704640" w:rsidRDefault="00704640" w:rsidP="00704640">
      <w:pPr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водный  налог;</w:t>
      </w:r>
    </w:p>
    <w:p w:rsidR="00704640" w:rsidRPr="00704640" w:rsidRDefault="00704640" w:rsidP="00704640">
      <w:pPr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сборы за пользование объектами животного мира и за пользование объектами водных биологических ресурсов;</w:t>
      </w:r>
    </w:p>
    <w:p w:rsidR="00704640" w:rsidRPr="00704640" w:rsidRDefault="00704640" w:rsidP="00704640">
      <w:pPr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утилизационный сбор в отношении самоходных машин и  (или) прицепов к ним; </w:t>
      </w:r>
    </w:p>
    <w:p w:rsidR="00704640" w:rsidRDefault="00704640" w:rsidP="00704640">
      <w:pPr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утилизационный сбор в отношении колесных машин и  (или) прицепов к ним.</w:t>
      </w:r>
    </w:p>
    <w:p w:rsidR="00D6256A" w:rsidRPr="000B2E17" w:rsidRDefault="00D6256A" w:rsidP="00704640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1A1CFF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6256A" w:rsidRPr="00C407EE" w:rsidRDefault="00D6256A" w:rsidP="00D6256A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D6256A" w:rsidRPr="00C407EE" w:rsidRDefault="00D6256A" w:rsidP="00D6256A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6256A" w:rsidRPr="000B2E17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Pr="000B2E17">
        <w:rPr>
          <w:rFonts w:cs="Times New Roman"/>
          <w:sz w:val="26"/>
          <w:szCs w:val="26"/>
        </w:rPr>
        <w:t xml:space="preserve">Управления; </w:t>
      </w:r>
    </w:p>
    <w:p w:rsidR="00D6256A" w:rsidRPr="00B66D81" w:rsidRDefault="00D6256A" w:rsidP="00D6256A">
      <w:pPr>
        <w:ind w:firstLine="720"/>
        <w:rPr>
          <w:sz w:val="26"/>
          <w:szCs w:val="26"/>
        </w:rPr>
      </w:pPr>
      <w:r w:rsidRPr="00B66D81">
        <w:rPr>
          <w:sz w:val="26"/>
          <w:szCs w:val="26"/>
        </w:rPr>
        <w:lastRenderedPageBreak/>
        <w:t>иных актов по поручению непосредственного руководителя и руководства управления.</w:t>
      </w:r>
    </w:p>
    <w:p w:rsidR="00D6256A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6256A" w:rsidRPr="000B2E17" w:rsidRDefault="00D6256A" w:rsidP="00D6256A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D6256A" w:rsidRPr="000B2E17" w:rsidRDefault="00D6256A" w:rsidP="00D6256A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</w:t>
      </w:r>
      <w:r>
        <w:rPr>
          <w:rFonts w:cs="Times New Roman"/>
          <w:bCs/>
          <w:sz w:val="26"/>
          <w:szCs w:val="26"/>
        </w:rPr>
        <w:t>отдела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6256A" w:rsidRPr="00222F53" w:rsidRDefault="00D6256A" w:rsidP="00D6256A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D6256A" w:rsidRPr="00D638AD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6256A" w:rsidRPr="00D638AD" w:rsidRDefault="00D6256A" w:rsidP="00D6256A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 xml:space="preserve">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 отдела</w:t>
      </w:r>
      <w:r w:rsidRPr="00D638AD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D638AD">
        <w:rPr>
          <w:rFonts w:cs="Times New Roman"/>
          <w:sz w:val="26"/>
          <w:szCs w:val="26"/>
        </w:rPr>
        <w:t xml:space="preserve">. </w:t>
      </w:r>
      <w:proofErr w:type="gramStart"/>
      <w:r w:rsidRPr="00D638AD">
        <w:rPr>
          <w:rFonts w:cs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8A41CD" w:rsidRDefault="008A41CD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D6256A" w:rsidRPr="00B30717" w:rsidRDefault="00D6256A" w:rsidP="00D6256A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18. </w:t>
      </w:r>
      <w:r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F337E1">
        <w:rPr>
          <w:rFonts w:eastAsia="Calibri" w:cs="Times New Roman"/>
          <w:sz w:val="26"/>
          <w:szCs w:val="26"/>
        </w:rPr>
        <w:t>отдела выполняет</w:t>
      </w:r>
      <w:r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F337E1">
        <w:rPr>
          <w:sz w:val="26"/>
          <w:szCs w:val="27"/>
        </w:rPr>
        <w:t xml:space="preserve"> ФНС России.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6256A" w:rsidRPr="00C061A4" w:rsidRDefault="00D6256A" w:rsidP="00D6256A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 xml:space="preserve">государственного налогового инспектора </w:t>
      </w:r>
      <w:r w:rsidRPr="00C061A4">
        <w:rPr>
          <w:sz w:val="26"/>
        </w:rPr>
        <w:t>отдела оценивается по следующим показателям: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D6256A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704640" w:rsidRDefault="00704640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704640" w:rsidRDefault="00704640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704640" w:rsidRPr="00704640" w:rsidRDefault="00704640" w:rsidP="00704640">
      <w:pPr>
        <w:ind w:firstLine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Начальник отдела налогообложения </w:t>
      </w:r>
    </w:p>
    <w:p w:rsidR="001A5A0B" w:rsidRDefault="00704640" w:rsidP="00704640">
      <w:pPr>
        <w:ind w:firstLine="0"/>
        <w:rPr>
          <w:lang w:eastAsia="ru-RU"/>
        </w:rPr>
      </w:pPr>
      <w:r w:rsidRPr="00704640">
        <w:rPr>
          <w:rFonts w:cs="Times New Roman"/>
          <w:sz w:val="26"/>
          <w:szCs w:val="26"/>
        </w:rPr>
        <w:t>имущества                                                                                                                А.С. Пожидаев</w:t>
      </w:r>
    </w:p>
    <w:p w:rsidR="001A5A0B" w:rsidRDefault="001A5A0B" w:rsidP="001A5A0B">
      <w:pPr>
        <w:rPr>
          <w:lang w:eastAsia="ru-RU"/>
        </w:rPr>
      </w:pPr>
    </w:p>
    <w:p w:rsidR="001A5A0B" w:rsidRDefault="001A5A0B" w:rsidP="001A5A0B">
      <w:pPr>
        <w:rPr>
          <w:lang w:eastAsia="ru-RU"/>
        </w:rPr>
      </w:pPr>
    </w:p>
    <w:p w:rsidR="00A51744" w:rsidRDefault="00A51744" w:rsidP="001A5A0B">
      <w:pPr>
        <w:rPr>
          <w:lang w:eastAsia="ru-RU"/>
        </w:rPr>
      </w:pPr>
    </w:p>
    <w:p w:rsidR="00A51744" w:rsidRDefault="00A51744" w:rsidP="001A5A0B">
      <w:pPr>
        <w:rPr>
          <w:lang w:eastAsia="ru-RU"/>
        </w:rPr>
      </w:pPr>
    </w:p>
    <w:p w:rsidR="00A51744" w:rsidRDefault="00A51744" w:rsidP="001A5A0B">
      <w:pPr>
        <w:rPr>
          <w:lang w:eastAsia="ru-RU"/>
        </w:rPr>
      </w:pPr>
    </w:p>
    <w:p w:rsidR="00A51744" w:rsidRDefault="00A51744" w:rsidP="001A5A0B">
      <w:pPr>
        <w:rPr>
          <w:lang w:eastAsia="ru-RU"/>
        </w:rPr>
      </w:pPr>
    </w:p>
    <w:p w:rsidR="00A51744" w:rsidRDefault="00A51744" w:rsidP="001A5A0B">
      <w:pPr>
        <w:rPr>
          <w:lang w:eastAsia="ru-RU"/>
        </w:rPr>
      </w:pPr>
    </w:p>
    <w:p w:rsidR="00A51744" w:rsidRDefault="00A51744" w:rsidP="001A5A0B">
      <w:pPr>
        <w:rPr>
          <w:lang w:eastAsia="ru-RU"/>
        </w:rPr>
      </w:pPr>
      <w:bookmarkStart w:id="1" w:name="_GoBack"/>
      <w:bookmarkEnd w:id="1"/>
    </w:p>
    <w:sectPr w:rsidR="00A51744" w:rsidSect="00FE355C">
      <w:headerReference w:type="default" r:id="rId12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150" w:rsidRDefault="00D96150">
      <w:r>
        <w:separator/>
      </w:r>
    </w:p>
  </w:endnote>
  <w:endnote w:type="continuationSeparator" w:id="0">
    <w:p w:rsidR="00D96150" w:rsidRDefault="00D96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150" w:rsidRDefault="00D96150">
      <w:r>
        <w:separator/>
      </w:r>
    </w:p>
  </w:footnote>
  <w:footnote w:type="continuationSeparator" w:id="0">
    <w:p w:rsidR="00D96150" w:rsidRDefault="00D961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538537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7B0B" w:rsidRPr="00B310A4" w:rsidRDefault="00D6256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C040C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D7B0B" w:rsidRPr="00B310A4" w:rsidRDefault="00D9615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6A"/>
    <w:rsid w:val="00002B35"/>
    <w:rsid w:val="00051120"/>
    <w:rsid w:val="000563EB"/>
    <w:rsid w:val="000A195D"/>
    <w:rsid w:val="000F35F1"/>
    <w:rsid w:val="00165811"/>
    <w:rsid w:val="001A1CFF"/>
    <w:rsid w:val="001A5A0B"/>
    <w:rsid w:val="001F6809"/>
    <w:rsid w:val="00257C15"/>
    <w:rsid w:val="002C040C"/>
    <w:rsid w:val="002C0C7E"/>
    <w:rsid w:val="00341725"/>
    <w:rsid w:val="003C3437"/>
    <w:rsid w:val="00426D7F"/>
    <w:rsid w:val="00452B51"/>
    <w:rsid w:val="004C768C"/>
    <w:rsid w:val="00526B52"/>
    <w:rsid w:val="00552F43"/>
    <w:rsid w:val="00565C78"/>
    <w:rsid w:val="00571A86"/>
    <w:rsid w:val="005E19D5"/>
    <w:rsid w:val="005E5D22"/>
    <w:rsid w:val="0061508D"/>
    <w:rsid w:val="00615E51"/>
    <w:rsid w:val="0063009D"/>
    <w:rsid w:val="00670418"/>
    <w:rsid w:val="00704640"/>
    <w:rsid w:val="00755A87"/>
    <w:rsid w:val="00771A6E"/>
    <w:rsid w:val="007748BD"/>
    <w:rsid w:val="007B5B68"/>
    <w:rsid w:val="008737A3"/>
    <w:rsid w:val="008766E1"/>
    <w:rsid w:val="008A41CD"/>
    <w:rsid w:val="008B6A98"/>
    <w:rsid w:val="009C021B"/>
    <w:rsid w:val="00A51744"/>
    <w:rsid w:val="00B032E7"/>
    <w:rsid w:val="00B12B90"/>
    <w:rsid w:val="00BE0D66"/>
    <w:rsid w:val="00C01B3C"/>
    <w:rsid w:val="00C44DAC"/>
    <w:rsid w:val="00C61A55"/>
    <w:rsid w:val="00C71B36"/>
    <w:rsid w:val="00CE381F"/>
    <w:rsid w:val="00D6256A"/>
    <w:rsid w:val="00D96150"/>
    <w:rsid w:val="00DD344C"/>
    <w:rsid w:val="00DD3E4C"/>
    <w:rsid w:val="00E55184"/>
    <w:rsid w:val="00E94588"/>
    <w:rsid w:val="00E9533A"/>
    <w:rsid w:val="00EF332D"/>
    <w:rsid w:val="00F0397B"/>
    <w:rsid w:val="00F362C1"/>
    <w:rsid w:val="00F45478"/>
    <w:rsid w:val="00F50584"/>
    <w:rsid w:val="00F57EF9"/>
    <w:rsid w:val="00F7794D"/>
    <w:rsid w:val="00FA18D1"/>
    <w:rsid w:val="00FE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2C040C"/>
    <w:pPr>
      <w:widowControl w:val="0"/>
      <w:spacing w:before="0"/>
      <w:jc w:val="right"/>
    </w:pPr>
    <w:rPr>
      <w:rFonts w:ascii="Times New Roman" w:hAnsi="Times New Roman"/>
      <w:b w:val="0"/>
      <w:bCs w:val="0"/>
      <w:color w:val="000000" w:themeColor="text1"/>
      <w:sz w:val="32"/>
      <w:szCs w:val="40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2C040C"/>
    <w:pPr>
      <w:widowControl w:val="0"/>
      <w:spacing w:before="0"/>
      <w:jc w:val="right"/>
    </w:pPr>
    <w:rPr>
      <w:rFonts w:ascii="Times New Roman" w:hAnsi="Times New Roman"/>
      <w:b w:val="0"/>
      <w:bCs w:val="0"/>
      <w:color w:val="000000" w:themeColor="text1"/>
      <w:sz w:val="32"/>
      <w:szCs w:val="40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5159</Words>
  <Characters>29410</Characters>
  <Application>Microsoft Office Word</Application>
  <DocSecurity>0</DocSecurity>
  <Lines>245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2017-12-27T14:08:00Z</cp:lastPrinted>
  <dcterms:created xsi:type="dcterms:W3CDTF">2018-01-26T08:37:00Z</dcterms:created>
  <dcterms:modified xsi:type="dcterms:W3CDTF">2018-01-26T08:37:00Z</dcterms:modified>
</cp:coreProperties>
</file>